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783F"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szCs w:val="18"/>
        </w:rPr>
      </w:pPr>
      <w:r>
        <w:rPr>
          <w:color w:val="000000"/>
          <w:sz w:val="18"/>
          <w:szCs w:val="18"/>
        </w:rPr>
        <w:t>Procès-verbal de la séance du conseil municipal de La Chapelle Saint Martin en Plaine</w:t>
      </w:r>
    </w:p>
    <w:p w14:paraId="1AAB001A" w14:textId="77777777" w:rsidR="00F77524" w:rsidRDefault="00000000">
      <w:pPr>
        <w:pStyle w:val="Sansinterlig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r>
        <w:rPr>
          <w:rFonts w:ascii="Arial" w:hAnsi="Arial" w:cs="Arial"/>
          <w:sz w:val="18"/>
          <w:szCs w:val="18"/>
        </w:rPr>
        <w:t>Séance du 8 Février 2023</w:t>
      </w:r>
    </w:p>
    <w:p w14:paraId="2D2F989F"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8"/>
          <w:szCs w:val="18"/>
        </w:rPr>
      </w:pPr>
    </w:p>
    <w:p w14:paraId="15FEE7ED"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8"/>
          <w:szCs w:val="18"/>
        </w:rPr>
      </w:pPr>
    </w:p>
    <w:p w14:paraId="6F14329B" w14:textId="24B94F4A"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 xml:space="preserve">L' an 2023 le 8 Février à 18 heures 30 minutes, le Conseil Municipal de la Commune de La Chapelle Saint Martin en plaine, régulièrement convoqué, s' est réuni au nombre prescrit par la loi, dans le lieu habituel de ses séances, salle du Conseil sous la présidence de </w:t>
      </w:r>
      <w:r w:rsidR="006D0A1A">
        <w:rPr>
          <w:color w:val="000000"/>
          <w:sz w:val="18"/>
          <w:szCs w:val="18"/>
        </w:rPr>
        <w:t>Madame</w:t>
      </w:r>
      <w:r>
        <w:rPr>
          <w:color w:val="000000"/>
          <w:sz w:val="18"/>
          <w:szCs w:val="18"/>
        </w:rPr>
        <w:t xml:space="preserve"> FROUFE Emilie Adjoint</w:t>
      </w:r>
      <w:r w:rsidR="006D0A1A">
        <w:rPr>
          <w:color w:val="000000"/>
          <w:sz w:val="18"/>
          <w:szCs w:val="18"/>
        </w:rPr>
        <w:t>e</w:t>
      </w:r>
    </w:p>
    <w:p w14:paraId="74E65765"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3B3BDE5"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Date de la convocation : 31/01/2023</w:t>
      </w:r>
    </w:p>
    <w:p w14:paraId="6188CBF0"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5804968B" w14:textId="74238C0B"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Présents : Mme FROUFE Emilie, Adjoint</w:t>
      </w:r>
      <w:r w:rsidR="006D0A1A">
        <w:rPr>
          <w:color w:val="000000"/>
          <w:sz w:val="18"/>
          <w:szCs w:val="18"/>
        </w:rPr>
        <w:t>e</w:t>
      </w:r>
      <w:r>
        <w:rPr>
          <w:color w:val="000000"/>
          <w:sz w:val="18"/>
          <w:szCs w:val="18"/>
        </w:rPr>
        <w:t>, Mmes : BOURGOIN Audrey, BOUTIN Marie-Pierre, BRINDEAU Sandrine, DRIEU Delphine, LEMAIRE Laetitia, MM : CHAUVEAU Jean-Yves, FESNEAU Jean-Louis, LEMAIRE Bruno, MORMICHE Jérôme</w:t>
      </w:r>
    </w:p>
    <w:p w14:paraId="431042F7"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61E5C9DB"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Absent(s) : MM : BERTHELOT Olivier, DELORME Laurent</w:t>
      </w:r>
    </w:p>
    <w:p w14:paraId="477DC561"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37A070A" w14:textId="77777777" w:rsidR="00977085"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 xml:space="preserve">Excusé(s) ayant donné procuration : </w:t>
      </w:r>
    </w:p>
    <w:p w14:paraId="3B29CBC5" w14:textId="77777777" w:rsidR="00977085" w:rsidRDefault="009770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3F09E684" w14:textId="1B6CE214"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M. TROUILLEBOUT Benoît à Mme BRINDEAU Sandrine</w:t>
      </w:r>
    </w:p>
    <w:p w14:paraId="3F2E2940" w14:textId="05EE6DAA" w:rsidR="00977085" w:rsidRDefault="009770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Mme BOUTIN Marie-Pierre à Mme DRIEU Delphine</w:t>
      </w:r>
    </w:p>
    <w:p w14:paraId="79DD2C58"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18"/>
          <w:szCs w:val="18"/>
          <w:u w:val="single"/>
        </w:rPr>
      </w:pPr>
    </w:p>
    <w:p w14:paraId="34FB165E" w14:textId="075E54D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Pr>
          <w:color w:val="000000"/>
          <w:sz w:val="18"/>
          <w:szCs w:val="18"/>
        </w:rPr>
        <w:t>Secrétaire de séance : M</w:t>
      </w:r>
      <w:r w:rsidR="00625BDB">
        <w:rPr>
          <w:color w:val="000000"/>
          <w:sz w:val="18"/>
          <w:szCs w:val="18"/>
        </w:rPr>
        <w:t>m</w:t>
      </w:r>
      <w:r w:rsidR="003F7D91">
        <w:rPr>
          <w:color w:val="000000"/>
          <w:sz w:val="18"/>
          <w:szCs w:val="18"/>
        </w:rPr>
        <w:t>e</w:t>
      </w:r>
      <w:r>
        <w:rPr>
          <w:color w:val="000000"/>
          <w:sz w:val="18"/>
          <w:szCs w:val="18"/>
        </w:rPr>
        <w:t xml:space="preserve"> </w:t>
      </w:r>
      <w:r w:rsidR="00625BDB">
        <w:rPr>
          <w:color w:val="000000"/>
          <w:sz w:val="18"/>
          <w:szCs w:val="18"/>
        </w:rPr>
        <w:t>BRINDEAU Sandrine</w:t>
      </w:r>
    </w:p>
    <w:p w14:paraId="1F95EB4B"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5570593D"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sz w:val="20"/>
          <w:szCs w:val="20"/>
          <w:u w:val="single"/>
        </w:rPr>
      </w:pPr>
      <w:r>
        <w:rPr>
          <w:b/>
          <w:bCs/>
          <w:color w:val="000000"/>
          <w:sz w:val="20"/>
          <w:szCs w:val="20"/>
          <w:u w:val="single"/>
        </w:rPr>
        <w:t>APPROBATION DU PROCES-VERBAL DE LA SEANCE PRECEDENTE</w:t>
      </w:r>
    </w:p>
    <w:p w14:paraId="521C4D74"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szCs w:val="20"/>
        </w:rPr>
      </w:pPr>
    </w:p>
    <w:p w14:paraId="43FE1BF7" w14:textId="6FA586E4" w:rsidR="00F77524" w:rsidRPr="006D0A1A"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Sans observation</w:t>
      </w:r>
      <w:r w:rsidR="006D0A1A">
        <w:rPr>
          <w:color w:val="000000"/>
          <w:sz w:val="18"/>
          <w:szCs w:val="18"/>
        </w:rPr>
        <w:t>, l</w:t>
      </w:r>
      <w:r>
        <w:rPr>
          <w:color w:val="000000"/>
          <w:sz w:val="18"/>
          <w:szCs w:val="18"/>
        </w:rPr>
        <w:t>e procès-verbal est approuvé à l'unanimité.</w:t>
      </w:r>
    </w:p>
    <w:p w14:paraId="0683AB99"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45AD065"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u w:val="single"/>
        </w:rPr>
      </w:pPr>
      <w:r>
        <w:rPr>
          <w:b/>
          <w:bCs/>
          <w:color w:val="000000"/>
          <w:sz w:val="18"/>
          <w:szCs w:val="18"/>
          <w:u w:val="single"/>
        </w:rPr>
        <w:t>AVANCEMENT DE GRADE DE JOHANNA COSSON</w:t>
      </w:r>
    </w:p>
    <w:p w14:paraId="2AF974EE"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3F0797D1"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1580019" w14:textId="3AA45D35" w:rsidR="00F77524" w:rsidRDefault="00977085">
      <w:pPr>
        <w:pStyle w:val="Normal0"/>
        <w:jc w:val="both"/>
        <w:rPr>
          <w:sz w:val="18"/>
          <w:szCs w:val="18"/>
        </w:rPr>
      </w:pPr>
      <w:r>
        <w:rPr>
          <w:sz w:val="18"/>
          <w:szCs w:val="18"/>
        </w:rPr>
        <w:t>L’adjointe</w:t>
      </w:r>
      <w:r w:rsidR="006D0A1A">
        <w:rPr>
          <w:sz w:val="18"/>
          <w:szCs w:val="18"/>
        </w:rPr>
        <w:t xml:space="preserve"> expose</w:t>
      </w:r>
      <w:r w:rsidR="00CE26CA">
        <w:rPr>
          <w:sz w:val="18"/>
          <w:szCs w:val="18"/>
        </w:rPr>
        <w:t xml:space="preserve"> </w:t>
      </w:r>
      <w:r w:rsidR="006D0A1A">
        <w:rPr>
          <w:sz w:val="18"/>
          <w:szCs w:val="18"/>
        </w:rPr>
        <w:t>l’information donnée par le Centre de Gestion, à savoir que Madame Johanna Cosson peut actuellement accéder à un grade supérieur, celui d’adjoint administratif principal de 1ère classe.</w:t>
      </w:r>
    </w:p>
    <w:p w14:paraId="48088A63" w14:textId="3F364136" w:rsidR="00F77524" w:rsidRDefault="00000000">
      <w:pPr>
        <w:pStyle w:val="Normal0"/>
        <w:jc w:val="both"/>
        <w:rPr>
          <w:sz w:val="18"/>
          <w:szCs w:val="18"/>
        </w:rPr>
      </w:pPr>
      <w:r>
        <w:rPr>
          <w:sz w:val="18"/>
          <w:szCs w:val="18"/>
        </w:rPr>
        <w:t xml:space="preserve">Le Maire </w:t>
      </w:r>
      <w:r w:rsidR="006D0A1A">
        <w:rPr>
          <w:sz w:val="18"/>
          <w:szCs w:val="18"/>
        </w:rPr>
        <w:t>indique aux</w:t>
      </w:r>
      <w:r>
        <w:rPr>
          <w:sz w:val="18"/>
          <w:szCs w:val="18"/>
        </w:rPr>
        <w:t xml:space="preserve"> membre</w:t>
      </w:r>
      <w:r w:rsidR="006D0A1A">
        <w:rPr>
          <w:sz w:val="18"/>
          <w:szCs w:val="18"/>
        </w:rPr>
        <w:t>s</w:t>
      </w:r>
      <w:r>
        <w:rPr>
          <w:sz w:val="18"/>
          <w:szCs w:val="18"/>
        </w:rPr>
        <w:t xml:space="preserve"> du </w:t>
      </w:r>
      <w:r w:rsidR="006D0A1A">
        <w:rPr>
          <w:sz w:val="18"/>
          <w:szCs w:val="18"/>
        </w:rPr>
        <w:t>C</w:t>
      </w:r>
      <w:r>
        <w:rPr>
          <w:sz w:val="18"/>
          <w:szCs w:val="18"/>
        </w:rPr>
        <w:t>onseil qu'il est favorable à cet avancement.</w:t>
      </w:r>
    </w:p>
    <w:p w14:paraId="0AB1C080" w14:textId="3D0F8032" w:rsidR="00F77524" w:rsidRDefault="00000000">
      <w:pPr>
        <w:pStyle w:val="Normal0"/>
        <w:jc w:val="both"/>
        <w:rPr>
          <w:sz w:val="18"/>
          <w:szCs w:val="18"/>
        </w:rPr>
      </w:pPr>
      <w:r>
        <w:rPr>
          <w:sz w:val="18"/>
          <w:szCs w:val="18"/>
        </w:rPr>
        <w:t xml:space="preserve">Les membres du </w:t>
      </w:r>
      <w:r w:rsidR="006D0A1A">
        <w:rPr>
          <w:sz w:val="18"/>
          <w:szCs w:val="18"/>
        </w:rPr>
        <w:t>C</w:t>
      </w:r>
      <w:r>
        <w:rPr>
          <w:sz w:val="18"/>
          <w:szCs w:val="18"/>
        </w:rPr>
        <w:t xml:space="preserve">onseil </w:t>
      </w:r>
      <w:r w:rsidR="006D0A1A">
        <w:rPr>
          <w:sz w:val="18"/>
          <w:szCs w:val="18"/>
        </w:rPr>
        <w:t>se déclarent</w:t>
      </w:r>
      <w:r>
        <w:rPr>
          <w:sz w:val="18"/>
          <w:szCs w:val="18"/>
        </w:rPr>
        <w:t xml:space="preserve"> favorables.</w:t>
      </w:r>
    </w:p>
    <w:p w14:paraId="60329B61"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14:paraId="107FD0E0"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127CE5CA"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u w:val="single"/>
        </w:rPr>
      </w:pPr>
      <w:r>
        <w:rPr>
          <w:b/>
          <w:bCs/>
          <w:color w:val="000000"/>
          <w:sz w:val="18"/>
          <w:szCs w:val="18"/>
          <w:u w:val="single"/>
        </w:rPr>
        <w:t>CREATION D'UN EMPLOI D'ADJOINT ADMINISTRATIF PRINCIPAL DE 1ERE CLASSE</w:t>
      </w:r>
    </w:p>
    <w:p w14:paraId="5C8823A3"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6DCC1953"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9F481AF" w14:textId="57B62C20"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w:t>
      </w:r>
      <w:r w:rsidR="00977085">
        <w:rPr>
          <w:color w:val="000000"/>
          <w:sz w:val="18"/>
          <w:szCs w:val="18"/>
        </w:rPr>
        <w:t>’adjointe</w:t>
      </w:r>
      <w:r>
        <w:rPr>
          <w:color w:val="000000"/>
          <w:sz w:val="18"/>
          <w:szCs w:val="18"/>
        </w:rPr>
        <w:t xml:space="preserve"> rappelle à l’assemblée :</w:t>
      </w:r>
    </w:p>
    <w:p w14:paraId="441FEC38"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Conformément à l’article L 313-1 du Code Général de la Fonction Publique, les emplois de chaque collectivité ou établissement sont créés par l’organe délibérant de la collectivité ou de l’établissement.</w:t>
      </w:r>
    </w:p>
    <w:p w14:paraId="17B5EB6D"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Il appartient donc au Conseil Municipal de fixer l’effectif des emplois à temps complet et non complet nécessaires au fonctionnement des services, lorsqu’il s’agit de modifier le tableau des emplois y compris pour permettre des avancements de grade. En cas de suppression d’emploi, la décision est soumise à l’avis préalable du Comité Technique Paritaire.</w:t>
      </w:r>
    </w:p>
    <w:p w14:paraId="39156839"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La délibération doit préciser :</w:t>
      </w:r>
    </w:p>
    <w:p w14:paraId="054C3252"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 le</w:t>
      </w:r>
      <w:r>
        <w:rPr>
          <w:i/>
          <w:iCs/>
          <w:color w:val="000000"/>
          <w:sz w:val="18"/>
          <w:szCs w:val="18"/>
        </w:rPr>
        <w:t xml:space="preserve"> </w:t>
      </w:r>
      <w:r>
        <w:rPr>
          <w:color w:val="000000"/>
          <w:sz w:val="18"/>
          <w:szCs w:val="18"/>
        </w:rPr>
        <w:t>grade</w:t>
      </w:r>
      <w:r>
        <w:rPr>
          <w:i/>
          <w:iCs/>
          <w:color w:val="000000"/>
          <w:sz w:val="18"/>
          <w:szCs w:val="18"/>
        </w:rPr>
        <w:t xml:space="preserve"> </w:t>
      </w:r>
      <w:r>
        <w:rPr>
          <w:color w:val="000000"/>
          <w:sz w:val="18"/>
          <w:szCs w:val="18"/>
        </w:rPr>
        <w:t>correspondant</w:t>
      </w:r>
      <w:r>
        <w:rPr>
          <w:i/>
          <w:iCs/>
          <w:color w:val="000000"/>
          <w:sz w:val="18"/>
          <w:szCs w:val="18"/>
        </w:rPr>
        <w:t xml:space="preserve"> </w:t>
      </w:r>
      <w:r>
        <w:rPr>
          <w:color w:val="000000"/>
          <w:sz w:val="18"/>
          <w:szCs w:val="18"/>
        </w:rPr>
        <w:t>à l’emploi créé.</w:t>
      </w:r>
    </w:p>
    <w:p w14:paraId="57331E92"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 w:val="18"/>
          <w:szCs w:val="18"/>
        </w:rPr>
      </w:pPr>
      <w:r>
        <w:rPr>
          <w:color w:val="000000"/>
          <w:sz w:val="18"/>
          <w:szCs w:val="18"/>
        </w:rPr>
        <w:t xml:space="preserve">- le motif invoqué, la nature des fonctions, le niveau de recrutement et de rémunération de l’emploi créé </w:t>
      </w:r>
      <w:r>
        <w:rPr>
          <w:i/>
          <w:iCs/>
          <w:color w:val="000000"/>
          <w:sz w:val="18"/>
          <w:szCs w:val="18"/>
        </w:rPr>
        <w:t>.</w:t>
      </w:r>
    </w:p>
    <w:p w14:paraId="5F28BC60"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p>
    <w:p w14:paraId="38CF99F3" w14:textId="6D790863"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Considérant le tableau des emplois adopté</w:t>
      </w:r>
      <w:r w:rsidR="00117A4D">
        <w:rPr>
          <w:color w:val="000000"/>
          <w:sz w:val="18"/>
          <w:szCs w:val="18"/>
        </w:rPr>
        <w:t>s</w:t>
      </w:r>
      <w:r>
        <w:rPr>
          <w:color w:val="000000"/>
          <w:sz w:val="18"/>
          <w:szCs w:val="18"/>
        </w:rPr>
        <w:t xml:space="preserve"> par le Conseil Municipal le 15 novembre 2021,</w:t>
      </w:r>
    </w:p>
    <w:p w14:paraId="0F51C869"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Considérant la nécessité de créer un emploi d'adjoint administratif principal de 1ère classe, en raison d'une appréciation positive des états de service d'un agent,</w:t>
      </w:r>
    </w:p>
    <w:p w14:paraId="4F822269"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p>
    <w:p w14:paraId="4E6EEDCF" w14:textId="0535B9DE"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w:t>
      </w:r>
      <w:r w:rsidR="00977085">
        <w:rPr>
          <w:color w:val="000000"/>
          <w:sz w:val="18"/>
          <w:szCs w:val="18"/>
        </w:rPr>
        <w:t>’adjointe</w:t>
      </w:r>
      <w:r>
        <w:rPr>
          <w:color w:val="000000"/>
          <w:sz w:val="18"/>
          <w:szCs w:val="18"/>
        </w:rPr>
        <w:t xml:space="preserve"> propose à l’assemblée,</w:t>
      </w:r>
    </w:p>
    <w:p w14:paraId="10A60BF9"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p>
    <w:p w14:paraId="4D2606E7"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 w:val="18"/>
          <w:szCs w:val="18"/>
        </w:rPr>
      </w:pPr>
      <w:r>
        <w:rPr>
          <w:color w:val="000000"/>
          <w:sz w:val="18"/>
          <w:szCs w:val="18"/>
        </w:rPr>
        <w:t>- la création d'un poste d'adjoint administratif principal de première classe, permanent à temps non complet à raison de 30 heures hebdomadaires</w:t>
      </w:r>
    </w:p>
    <w:p w14:paraId="46E3B5A4"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Le tableau des emplois est ainsi modifié à compter du 01 janvier 2023.</w:t>
      </w:r>
    </w:p>
    <w:p w14:paraId="28BC39BC" w14:textId="30604211"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Filière administrati</w:t>
      </w:r>
      <w:r w:rsidR="006D0A1A">
        <w:rPr>
          <w:color w:val="000000"/>
          <w:sz w:val="18"/>
          <w:szCs w:val="18"/>
        </w:rPr>
        <w:t>ve</w:t>
      </w:r>
      <w:r>
        <w:rPr>
          <w:color w:val="000000"/>
          <w:sz w:val="18"/>
          <w:szCs w:val="18"/>
        </w:rPr>
        <w:t>,</w:t>
      </w:r>
    </w:p>
    <w:p w14:paraId="57FF9D03"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Cadre d’emploi adjoint territorial principal de 1ère classe.</w:t>
      </w:r>
    </w:p>
    <w:p w14:paraId="04377361"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 w:val="18"/>
          <w:szCs w:val="18"/>
        </w:rPr>
      </w:pPr>
    </w:p>
    <w:p w14:paraId="5E520A4E"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Le Conseil Municipal , après en avoir délibéré,</w:t>
      </w:r>
    </w:p>
    <w:p w14:paraId="0C6249C6"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p>
    <w:p w14:paraId="31B4F8F0"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color w:val="000000"/>
          <w:sz w:val="18"/>
          <w:szCs w:val="18"/>
        </w:rPr>
      </w:pPr>
      <w:r>
        <w:rPr>
          <w:color w:val="000000"/>
          <w:sz w:val="18"/>
          <w:szCs w:val="18"/>
        </w:rPr>
        <w:t>DECIDE : d’adopter les</w:t>
      </w:r>
      <w:r>
        <w:rPr>
          <w:i/>
          <w:iCs/>
          <w:color w:val="000000"/>
          <w:sz w:val="18"/>
          <w:szCs w:val="18"/>
        </w:rPr>
        <w:t xml:space="preserve"> </w:t>
      </w:r>
      <w:r>
        <w:rPr>
          <w:color w:val="000000"/>
          <w:sz w:val="18"/>
          <w:szCs w:val="18"/>
        </w:rPr>
        <w:t>modifications</w:t>
      </w:r>
      <w:r>
        <w:rPr>
          <w:i/>
          <w:iCs/>
          <w:color w:val="000000"/>
          <w:sz w:val="18"/>
          <w:szCs w:val="18"/>
        </w:rPr>
        <w:t xml:space="preserve"> </w:t>
      </w:r>
      <w:r>
        <w:rPr>
          <w:color w:val="000000"/>
          <w:sz w:val="18"/>
          <w:szCs w:val="18"/>
        </w:rPr>
        <w:t>du tableau des emplois ainsi proposée</w:t>
      </w:r>
      <w:r>
        <w:rPr>
          <w:i/>
          <w:iCs/>
          <w:color w:val="000000"/>
          <w:sz w:val="18"/>
          <w:szCs w:val="18"/>
        </w:rPr>
        <w:t>s.</w:t>
      </w:r>
    </w:p>
    <w:p w14:paraId="06BED806"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Les crédits nécessaires à la rémunération et aux charges des agents nommés dans les emplois seront inscrits au</w:t>
      </w:r>
    </w:p>
    <w:p w14:paraId="62720092"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t>budget.</w:t>
      </w:r>
    </w:p>
    <w:p w14:paraId="4A8CC930"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p>
    <w:p w14:paraId="160F22B6"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18"/>
          <w:szCs w:val="18"/>
        </w:rPr>
      </w:pPr>
      <w:r>
        <w:rPr>
          <w:color w:val="000000"/>
          <w:sz w:val="18"/>
          <w:szCs w:val="18"/>
        </w:rPr>
        <w:lastRenderedPageBreak/>
        <w:t>ADOPTÉ : à l’unanimité des membres présents.</w:t>
      </w:r>
    </w:p>
    <w:p w14:paraId="34F703DD" w14:textId="77777777" w:rsidR="00625BDB" w:rsidRDefault="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14:paraId="5DB365A6" w14:textId="1ED89FE1" w:rsidR="00F77524" w:rsidRDefault="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sz w:val="18"/>
          <w:szCs w:val="18"/>
        </w:rPr>
        <w:t xml:space="preserve">18h45 : Arrivée de Madame </w:t>
      </w:r>
      <w:r w:rsidR="00302190">
        <w:rPr>
          <w:sz w:val="18"/>
          <w:szCs w:val="18"/>
        </w:rPr>
        <w:t xml:space="preserve">Audrey </w:t>
      </w:r>
      <w:r>
        <w:rPr>
          <w:sz w:val="18"/>
          <w:szCs w:val="18"/>
        </w:rPr>
        <w:t xml:space="preserve">Bourgoin </w:t>
      </w:r>
    </w:p>
    <w:p w14:paraId="464F80B9"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730A16DD"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u w:val="single"/>
        </w:rPr>
      </w:pPr>
      <w:r>
        <w:rPr>
          <w:b/>
          <w:bCs/>
          <w:color w:val="000000"/>
          <w:sz w:val="18"/>
          <w:szCs w:val="18"/>
          <w:u w:val="single"/>
        </w:rPr>
        <w:t>AUDIT ENERGETIQUE FOYER RURAL 25 RUE DE LA ROCHE</w:t>
      </w:r>
    </w:p>
    <w:p w14:paraId="651C1E6F"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2C875CC"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67D6E882" w14:textId="261B6A57" w:rsidR="003C19A2" w:rsidRDefault="006D0A1A" w:rsidP="003C19A2">
      <w:pPr>
        <w:pStyle w:val="Normal0"/>
        <w:jc w:val="both"/>
        <w:rPr>
          <w:sz w:val="18"/>
          <w:szCs w:val="18"/>
        </w:rPr>
      </w:pPr>
      <w:r>
        <w:rPr>
          <w:sz w:val="18"/>
          <w:szCs w:val="18"/>
        </w:rPr>
        <w:t>Dans l’objectif de bénéficier de subventions à l’avenir, portant sur des</w:t>
      </w:r>
      <w:r w:rsidR="003C19A2">
        <w:rPr>
          <w:sz w:val="18"/>
          <w:szCs w:val="18"/>
        </w:rPr>
        <w:t xml:space="preserve"> projets de travaux d'isolation et d'aménagement, il </w:t>
      </w:r>
      <w:r>
        <w:rPr>
          <w:sz w:val="18"/>
          <w:szCs w:val="18"/>
        </w:rPr>
        <w:t>apparaît</w:t>
      </w:r>
      <w:r w:rsidR="003C19A2">
        <w:rPr>
          <w:sz w:val="18"/>
          <w:szCs w:val="18"/>
        </w:rPr>
        <w:t xml:space="preserve"> souhaitable de réaliser un audit énergétique du foyer rural.</w:t>
      </w:r>
    </w:p>
    <w:p w14:paraId="3AA2AC0D" w14:textId="77777777" w:rsidR="003C19A2" w:rsidRDefault="003C19A2" w:rsidP="003C19A2">
      <w:pPr>
        <w:pStyle w:val="Normal0"/>
        <w:jc w:val="both"/>
        <w:rPr>
          <w:sz w:val="18"/>
          <w:szCs w:val="18"/>
        </w:rPr>
      </w:pPr>
    </w:p>
    <w:p w14:paraId="0DAF4CFC" w14:textId="5414D162" w:rsidR="003C19A2" w:rsidRDefault="006D0A1A" w:rsidP="003C19A2">
      <w:pPr>
        <w:pStyle w:val="Normal0"/>
        <w:jc w:val="both"/>
        <w:rPr>
          <w:sz w:val="18"/>
          <w:szCs w:val="18"/>
        </w:rPr>
      </w:pPr>
      <w:r>
        <w:rPr>
          <w:sz w:val="18"/>
          <w:szCs w:val="18"/>
        </w:rPr>
        <w:t>C</w:t>
      </w:r>
      <w:r w:rsidR="003C19A2">
        <w:rPr>
          <w:sz w:val="18"/>
          <w:szCs w:val="18"/>
        </w:rPr>
        <w:t xml:space="preserve">es travaux </w:t>
      </w:r>
      <w:r>
        <w:rPr>
          <w:sz w:val="18"/>
          <w:szCs w:val="18"/>
        </w:rPr>
        <w:t>n’étant pas</w:t>
      </w:r>
      <w:r w:rsidR="003C19A2">
        <w:rPr>
          <w:sz w:val="18"/>
          <w:szCs w:val="18"/>
        </w:rPr>
        <w:t xml:space="preserve"> urgents</w:t>
      </w:r>
      <w:r>
        <w:rPr>
          <w:sz w:val="18"/>
          <w:szCs w:val="18"/>
        </w:rPr>
        <w:t>,</w:t>
      </w:r>
      <w:r w:rsidR="003C19A2">
        <w:rPr>
          <w:sz w:val="18"/>
          <w:szCs w:val="18"/>
        </w:rPr>
        <w:t xml:space="preserve"> pourront être planifiés à une date </w:t>
      </w:r>
      <w:r>
        <w:rPr>
          <w:sz w:val="18"/>
          <w:szCs w:val="18"/>
        </w:rPr>
        <w:t xml:space="preserve">ultérieure </w:t>
      </w:r>
      <w:r w:rsidR="003C19A2">
        <w:rPr>
          <w:sz w:val="18"/>
          <w:szCs w:val="18"/>
        </w:rPr>
        <w:t>non fixée à ce jour.</w:t>
      </w:r>
    </w:p>
    <w:p w14:paraId="1929265B" w14:textId="77777777" w:rsidR="003C19A2" w:rsidRDefault="003C19A2" w:rsidP="003C19A2">
      <w:pPr>
        <w:pStyle w:val="Normal0"/>
        <w:jc w:val="both"/>
        <w:rPr>
          <w:sz w:val="18"/>
          <w:szCs w:val="18"/>
        </w:rPr>
      </w:pPr>
    </w:p>
    <w:p w14:paraId="5AB13D7C" w14:textId="77777777" w:rsidR="003C19A2" w:rsidRDefault="003C19A2" w:rsidP="003C19A2">
      <w:pPr>
        <w:pStyle w:val="Normal0"/>
        <w:jc w:val="both"/>
        <w:rPr>
          <w:sz w:val="18"/>
          <w:szCs w:val="18"/>
        </w:rPr>
      </w:pPr>
      <w:r>
        <w:rPr>
          <w:sz w:val="18"/>
          <w:szCs w:val="18"/>
        </w:rPr>
        <w:t>Trois devis ont été déposés au regard de cette demande de diagnostic.</w:t>
      </w:r>
    </w:p>
    <w:p w14:paraId="5C90A260" w14:textId="77777777" w:rsidR="003C19A2" w:rsidRDefault="003C19A2" w:rsidP="003C19A2">
      <w:pPr>
        <w:pStyle w:val="Normal0"/>
        <w:jc w:val="both"/>
        <w:rPr>
          <w:sz w:val="18"/>
          <w:szCs w:val="18"/>
        </w:rPr>
      </w:pPr>
    </w:p>
    <w:p w14:paraId="33B21F08" w14:textId="77777777" w:rsidR="003C19A2" w:rsidRDefault="003C19A2" w:rsidP="003C19A2">
      <w:pPr>
        <w:pStyle w:val="Normal0"/>
        <w:jc w:val="both"/>
        <w:rPr>
          <w:sz w:val="18"/>
          <w:szCs w:val="18"/>
        </w:rPr>
      </w:pPr>
      <w:r>
        <w:rPr>
          <w:sz w:val="18"/>
          <w:szCs w:val="18"/>
        </w:rPr>
        <w:t>BUREAU VERITAS pour un montant de 2244 euros TTC.</w:t>
      </w:r>
    </w:p>
    <w:p w14:paraId="535D4DCC" w14:textId="77777777" w:rsidR="003C19A2" w:rsidRDefault="003C19A2" w:rsidP="003C19A2">
      <w:pPr>
        <w:pStyle w:val="Normal0"/>
        <w:jc w:val="both"/>
        <w:rPr>
          <w:sz w:val="18"/>
          <w:szCs w:val="18"/>
        </w:rPr>
      </w:pPr>
      <w:r>
        <w:rPr>
          <w:sz w:val="18"/>
          <w:szCs w:val="18"/>
        </w:rPr>
        <w:t>BSE pour un montant de 2760 euros TTC.</w:t>
      </w:r>
    </w:p>
    <w:p w14:paraId="3D7E676C" w14:textId="77777777" w:rsidR="003C19A2" w:rsidRDefault="003C19A2" w:rsidP="003C19A2">
      <w:pPr>
        <w:pStyle w:val="Normal0"/>
        <w:jc w:val="both"/>
        <w:rPr>
          <w:sz w:val="18"/>
          <w:szCs w:val="18"/>
        </w:rPr>
      </w:pPr>
      <w:r>
        <w:rPr>
          <w:sz w:val="18"/>
          <w:szCs w:val="18"/>
        </w:rPr>
        <w:t>AKEA ENERGIES pour un montant de 3600 euros TTC</w:t>
      </w:r>
    </w:p>
    <w:p w14:paraId="35526BAF" w14:textId="77777777" w:rsidR="003C19A2" w:rsidRDefault="003C19A2" w:rsidP="003C19A2">
      <w:pPr>
        <w:pStyle w:val="Normal0"/>
        <w:jc w:val="both"/>
        <w:rPr>
          <w:sz w:val="18"/>
          <w:szCs w:val="18"/>
        </w:rPr>
      </w:pPr>
    </w:p>
    <w:p w14:paraId="35F9DD0F" w14:textId="72F803A6" w:rsidR="003C19A2" w:rsidRDefault="00977085" w:rsidP="003C19A2">
      <w:pPr>
        <w:pStyle w:val="Normal0"/>
        <w:jc w:val="both"/>
        <w:rPr>
          <w:sz w:val="18"/>
          <w:szCs w:val="18"/>
        </w:rPr>
      </w:pPr>
      <w:r>
        <w:rPr>
          <w:sz w:val="18"/>
          <w:szCs w:val="18"/>
        </w:rPr>
        <w:t>L’adjointe</w:t>
      </w:r>
      <w:r w:rsidR="003C19A2">
        <w:rPr>
          <w:sz w:val="18"/>
          <w:szCs w:val="18"/>
        </w:rPr>
        <w:t xml:space="preserve"> demande aux membres du Conseil de bien vouloir se prononcer sur la nécessité de procéder à ce diagnostic et de bien vouloir choisir le prestataire.</w:t>
      </w:r>
    </w:p>
    <w:p w14:paraId="4DA26309" w14:textId="77777777" w:rsidR="003C19A2" w:rsidRDefault="003C19A2" w:rsidP="003C19A2">
      <w:pPr>
        <w:pStyle w:val="Normal0"/>
        <w:jc w:val="both"/>
        <w:rPr>
          <w:sz w:val="18"/>
          <w:szCs w:val="18"/>
        </w:rPr>
      </w:pPr>
    </w:p>
    <w:p w14:paraId="69BE4142" w14:textId="57A69CEA" w:rsidR="003C19A2" w:rsidRDefault="003C19A2" w:rsidP="003C19A2">
      <w:pPr>
        <w:pStyle w:val="Normal0"/>
        <w:jc w:val="both"/>
        <w:rPr>
          <w:sz w:val="18"/>
          <w:szCs w:val="18"/>
        </w:rPr>
      </w:pPr>
      <w:r>
        <w:rPr>
          <w:sz w:val="18"/>
          <w:szCs w:val="18"/>
        </w:rPr>
        <w:t xml:space="preserve">Après en avoir délibéré, les membres du </w:t>
      </w:r>
      <w:r w:rsidR="006D0A1A">
        <w:rPr>
          <w:sz w:val="18"/>
          <w:szCs w:val="18"/>
        </w:rPr>
        <w:t>C</w:t>
      </w:r>
      <w:r>
        <w:rPr>
          <w:sz w:val="18"/>
          <w:szCs w:val="18"/>
        </w:rPr>
        <w:t xml:space="preserve">onseil décident, à l'unanimité, de procéder au diagnostic énergétique du foyer rural et de choisir le moins disant, c'est-à-dire BUREAU VERITAS </w:t>
      </w:r>
      <w:r w:rsidR="006D0A1A">
        <w:rPr>
          <w:sz w:val="18"/>
          <w:szCs w:val="18"/>
        </w:rPr>
        <w:t>d’</w:t>
      </w:r>
      <w:r>
        <w:rPr>
          <w:sz w:val="18"/>
          <w:szCs w:val="18"/>
        </w:rPr>
        <w:t xml:space="preserve">un montant de 2244 euros TTC pour la réalisation de l'opération.      </w:t>
      </w:r>
    </w:p>
    <w:p w14:paraId="4233D4B5" w14:textId="2AAE990E" w:rsidR="003C19A2" w:rsidRPr="003C19A2" w:rsidRDefault="003C19A2" w:rsidP="003C19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Arial" w:hAnsi="Arial" w:cs="Arial"/>
          <w:sz w:val="18"/>
          <w:szCs w:val="18"/>
        </w:rPr>
      </w:pPr>
      <w:r w:rsidRPr="003C19A2">
        <w:rPr>
          <w:rFonts w:ascii="Arial" w:hAnsi="Arial" w:cs="Arial"/>
          <w:sz w:val="18"/>
          <w:szCs w:val="18"/>
        </w:rPr>
        <w:t xml:space="preserve">Le </w:t>
      </w:r>
      <w:r w:rsidR="006D0A1A">
        <w:rPr>
          <w:rFonts w:ascii="Arial" w:hAnsi="Arial" w:cs="Arial"/>
          <w:sz w:val="18"/>
          <w:szCs w:val="18"/>
        </w:rPr>
        <w:t>C</w:t>
      </w:r>
      <w:r w:rsidRPr="003C19A2">
        <w:rPr>
          <w:rFonts w:ascii="Arial" w:hAnsi="Arial" w:cs="Arial"/>
          <w:sz w:val="18"/>
          <w:szCs w:val="18"/>
        </w:rPr>
        <w:t xml:space="preserve">onseil municipal sollicite une subvention de 50 % via le programme ACTEE pour la réalisation d'audit énergétique </w:t>
      </w:r>
      <w:r w:rsidR="006D0A1A">
        <w:rPr>
          <w:rFonts w:ascii="Arial" w:hAnsi="Arial" w:cs="Arial"/>
          <w:sz w:val="18"/>
          <w:szCs w:val="18"/>
        </w:rPr>
        <w:t>du</w:t>
      </w:r>
      <w:r w:rsidRPr="003C19A2">
        <w:rPr>
          <w:rFonts w:ascii="Arial" w:hAnsi="Arial" w:cs="Arial"/>
          <w:sz w:val="18"/>
          <w:szCs w:val="18"/>
        </w:rPr>
        <w:t xml:space="preserve"> foyer rural. </w:t>
      </w:r>
    </w:p>
    <w:p w14:paraId="531C1913" w14:textId="77777777" w:rsidR="003C19A2" w:rsidRDefault="003C19A2" w:rsidP="003C19A2">
      <w:pPr>
        <w:pStyle w:val="Normal0"/>
        <w:jc w:val="both"/>
        <w:rPr>
          <w:sz w:val="18"/>
          <w:szCs w:val="18"/>
        </w:rPr>
      </w:pPr>
    </w:p>
    <w:p w14:paraId="1261BDAC"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14:paraId="4AB62429" w14:textId="3899A6BD" w:rsidR="00F77524" w:rsidRDefault="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 xml:space="preserve">18h55 : Arrivée de Monsieur </w:t>
      </w:r>
      <w:r w:rsidR="00302190">
        <w:rPr>
          <w:sz w:val="18"/>
          <w:szCs w:val="18"/>
        </w:rPr>
        <w:t xml:space="preserve">Jean-Louis </w:t>
      </w:r>
      <w:proofErr w:type="spellStart"/>
      <w:r>
        <w:rPr>
          <w:sz w:val="18"/>
          <w:szCs w:val="18"/>
        </w:rPr>
        <w:t>Fesneau</w:t>
      </w:r>
      <w:proofErr w:type="spellEnd"/>
      <w:r>
        <w:rPr>
          <w:sz w:val="18"/>
          <w:szCs w:val="18"/>
        </w:rPr>
        <w:t xml:space="preserve"> </w:t>
      </w:r>
    </w:p>
    <w:p w14:paraId="3E4E37EE" w14:textId="42291FDF" w:rsidR="00625BDB" w:rsidRDefault="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 xml:space="preserve">19h10 : Arrivée de Madame </w:t>
      </w:r>
      <w:r w:rsidR="00302190">
        <w:rPr>
          <w:sz w:val="18"/>
          <w:szCs w:val="18"/>
        </w:rPr>
        <w:t xml:space="preserve">Marie-Pierre </w:t>
      </w:r>
      <w:r>
        <w:rPr>
          <w:sz w:val="18"/>
          <w:szCs w:val="18"/>
        </w:rPr>
        <w:t xml:space="preserve">Boutin </w:t>
      </w:r>
    </w:p>
    <w:p w14:paraId="445C0CA6" w14:textId="77777777" w:rsidR="00625BDB" w:rsidRDefault="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489606F8"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u w:val="single"/>
        </w:rPr>
      </w:pPr>
      <w:r>
        <w:rPr>
          <w:b/>
          <w:bCs/>
          <w:color w:val="000000"/>
          <w:sz w:val="18"/>
          <w:szCs w:val="18"/>
          <w:u w:val="single"/>
        </w:rPr>
        <w:t>REMISE GRACIEUSE DES ARRIERES IMPAYES LOCATION 11 RUE DE LA ROCHE</w:t>
      </w:r>
    </w:p>
    <w:p w14:paraId="3E963C46"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24931DA7"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3AE54970" w14:textId="77777777" w:rsidR="00F77524" w:rsidRDefault="00000000">
      <w:pPr>
        <w:pStyle w:val="Normal0"/>
        <w:jc w:val="both"/>
        <w:rPr>
          <w:sz w:val="18"/>
          <w:szCs w:val="18"/>
        </w:rPr>
      </w:pPr>
      <w:r>
        <w:rPr>
          <w:sz w:val="18"/>
          <w:szCs w:val="18"/>
        </w:rPr>
        <w:t>Suite au décès du locataire du 11 rue de la Roche survenu le 17 janvier 2023, il est demandé par sa famille une remise gracieuse des loyers impayés à savoir la somme de 819.08 € (comprenant les loyers d'octobre 2022 à janvier 2023).</w:t>
      </w:r>
    </w:p>
    <w:p w14:paraId="093F2941" w14:textId="77777777" w:rsidR="00F77524" w:rsidRDefault="00F77524">
      <w:pPr>
        <w:pStyle w:val="Normal0"/>
        <w:jc w:val="both"/>
        <w:rPr>
          <w:sz w:val="18"/>
          <w:szCs w:val="18"/>
        </w:rPr>
      </w:pPr>
    </w:p>
    <w:p w14:paraId="571E54BD" w14:textId="77777777" w:rsidR="00F77524" w:rsidRDefault="00000000">
      <w:pPr>
        <w:pStyle w:val="Normal0"/>
        <w:jc w:val="both"/>
        <w:rPr>
          <w:sz w:val="18"/>
          <w:szCs w:val="18"/>
        </w:rPr>
      </w:pPr>
      <w:r>
        <w:rPr>
          <w:sz w:val="18"/>
          <w:szCs w:val="18"/>
        </w:rPr>
        <w:t>Le Conseil municipal à l'unanimité accepte cette demande de remise gracieuse. La caution sera laissée à disposition de la commune suite à des dégradations par les chats sur les papiers peints.</w:t>
      </w:r>
    </w:p>
    <w:p w14:paraId="41A5C45B"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p>
    <w:p w14:paraId="0F6AADE7"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0A9E3E67" w14:textId="17889682"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u w:val="single"/>
        </w:rPr>
      </w:pPr>
      <w:r>
        <w:rPr>
          <w:b/>
          <w:bCs/>
          <w:color w:val="000000"/>
          <w:sz w:val="18"/>
          <w:szCs w:val="18"/>
          <w:u w:val="single"/>
        </w:rPr>
        <w:t>DEVIS PLATANE</w:t>
      </w:r>
      <w:r w:rsidR="00D75AF2">
        <w:rPr>
          <w:b/>
          <w:bCs/>
          <w:color w:val="000000"/>
          <w:sz w:val="18"/>
          <w:szCs w:val="18"/>
          <w:u w:val="single"/>
        </w:rPr>
        <w:t>S</w:t>
      </w:r>
    </w:p>
    <w:p w14:paraId="73CCB3D5"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F1BD7FC"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4FDAC1F2" w14:textId="4811E65D" w:rsidR="009F7D1A" w:rsidRDefault="008F49EC" w:rsidP="009F7D1A">
      <w:pPr>
        <w:pStyle w:val="Normal0"/>
        <w:jc w:val="both"/>
        <w:rPr>
          <w:sz w:val="18"/>
          <w:szCs w:val="18"/>
        </w:rPr>
      </w:pPr>
      <w:r>
        <w:rPr>
          <w:sz w:val="18"/>
          <w:szCs w:val="18"/>
        </w:rPr>
        <w:t>Suite à</w:t>
      </w:r>
      <w:r w:rsidR="006D0A1A">
        <w:rPr>
          <w:sz w:val="18"/>
          <w:szCs w:val="18"/>
        </w:rPr>
        <w:t xml:space="preserve"> la réception le </w:t>
      </w:r>
      <w:r w:rsidR="009F7D1A">
        <w:rPr>
          <w:sz w:val="18"/>
          <w:szCs w:val="18"/>
        </w:rPr>
        <w:t>25 novembre 2022</w:t>
      </w:r>
      <w:r w:rsidR="006D0A1A">
        <w:rPr>
          <w:sz w:val="18"/>
          <w:szCs w:val="18"/>
        </w:rPr>
        <w:t>, d’un mail provenant</w:t>
      </w:r>
      <w:r w:rsidR="009F7D1A">
        <w:rPr>
          <w:sz w:val="18"/>
          <w:szCs w:val="18"/>
        </w:rPr>
        <w:t xml:space="preserve"> des riverains du lotissement du père Huet</w:t>
      </w:r>
      <w:r w:rsidR="006D0A1A">
        <w:rPr>
          <w:sz w:val="18"/>
          <w:szCs w:val="18"/>
        </w:rPr>
        <w:t xml:space="preserve"> et</w:t>
      </w:r>
      <w:r w:rsidR="009F7D1A">
        <w:rPr>
          <w:sz w:val="18"/>
          <w:szCs w:val="18"/>
        </w:rPr>
        <w:t xml:space="preserve"> demandant l'entretien des platanes rue des Sorbiers, des devis ont été demandés.</w:t>
      </w:r>
    </w:p>
    <w:p w14:paraId="164F4E76" w14:textId="77777777" w:rsidR="009F7D1A" w:rsidRDefault="009F7D1A" w:rsidP="009F7D1A">
      <w:pPr>
        <w:pStyle w:val="Normal0"/>
        <w:jc w:val="both"/>
        <w:rPr>
          <w:sz w:val="18"/>
          <w:szCs w:val="18"/>
        </w:rPr>
      </w:pPr>
    </w:p>
    <w:p w14:paraId="7B81CDC5" w14:textId="77777777" w:rsidR="009F7D1A" w:rsidRDefault="009F7D1A" w:rsidP="009F7D1A">
      <w:pPr>
        <w:pStyle w:val="Normal0"/>
        <w:jc w:val="both"/>
        <w:rPr>
          <w:sz w:val="18"/>
          <w:szCs w:val="18"/>
        </w:rPr>
      </w:pPr>
      <w:r>
        <w:rPr>
          <w:sz w:val="18"/>
          <w:szCs w:val="18"/>
        </w:rPr>
        <w:t xml:space="preserve">Nous avons reçu quatre devis : </w:t>
      </w:r>
    </w:p>
    <w:p w14:paraId="3DBFF4A7" w14:textId="77777777" w:rsidR="009F7D1A" w:rsidRDefault="009F7D1A" w:rsidP="009F7D1A">
      <w:pPr>
        <w:pStyle w:val="Normal0"/>
        <w:jc w:val="both"/>
        <w:rPr>
          <w:sz w:val="18"/>
          <w:szCs w:val="18"/>
        </w:rPr>
      </w:pPr>
    </w:p>
    <w:p w14:paraId="08198EB3" w14:textId="77777777" w:rsidR="009F7D1A" w:rsidRDefault="009F7D1A" w:rsidP="009F7D1A">
      <w:pPr>
        <w:pStyle w:val="Normal0"/>
        <w:rPr>
          <w:sz w:val="18"/>
          <w:szCs w:val="18"/>
        </w:rPr>
      </w:pPr>
      <w:r>
        <w:rPr>
          <w:sz w:val="18"/>
          <w:szCs w:val="18"/>
        </w:rPr>
        <w:t>Entreprise Aménagements Ensoleillés s'élevant à 1440 € TTC.</w:t>
      </w:r>
    </w:p>
    <w:p w14:paraId="57842F4F" w14:textId="77777777" w:rsidR="009F7D1A" w:rsidRDefault="009F7D1A" w:rsidP="009F7D1A">
      <w:pPr>
        <w:pStyle w:val="Normal0"/>
        <w:rPr>
          <w:sz w:val="18"/>
          <w:szCs w:val="18"/>
        </w:rPr>
      </w:pPr>
      <w:r>
        <w:rPr>
          <w:sz w:val="18"/>
          <w:szCs w:val="18"/>
        </w:rPr>
        <w:t>Christophe Abel Paysage pour un montant s'élevant à 4152 € TTC.</w:t>
      </w:r>
    </w:p>
    <w:p w14:paraId="0517D214" w14:textId="77777777" w:rsidR="009F7D1A" w:rsidRDefault="009F7D1A" w:rsidP="009F7D1A">
      <w:pPr>
        <w:pStyle w:val="Normal0"/>
        <w:rPr>
          <w:sz w:val="18"/>
          <w:szCs w:val="18"/>
        </w:rPr>
      </w:pPr>
      <w:r>
        <w:rPr>
          <w:sz w:val="18"/>
          <w:szCs w:val="18"/>
        </w:rPr>
        <w:t>Les jardins du Noyer pour un montant s'élevant à 4620 € TTC.</w:t>
      </w:r>
    </w:p>
    <w:p w14:paraId="7DE2FDB6" w14:textId="77777777" w:rsidR="009F7D1A" w:rsidRDefault="009F7D1A" w:rsidP="009F7D1A">
      <w:pPr>
        <w:pStyle w:val="Normal0"/>
        <w:rPr>
          <w:sz w:val="18"/>
          <w:szCs w:val="18"/>
        </w:rPr>
      </w:pPr>
      <w:r>
        <w:rPr>
          <w:sz w:val="18"/>
          <w:szCs w:val="18"/>
        </w:rPr>
        <w:t>Abattage - élagage pour un montant s'élevant à 5040 € TTC.</w:t>
      </w:r>
    </w:p>
    <w:p w14:paraId="082C3505" w14:textId="77777777" w:rsidR="009F7D1A" w:rsidRDefault="009F7D1A" w:rsidP="009F7D1A">
      <w:pPr>
        <w:pStyle w:val="Normal0"/>
        <w:rPr>
          <w:sz w:val="18"/>
          <w:szCs w:val="18"/>
        </w:rPr>
      </w:pPr>
    </w:p>
    <w:p w14:paraId="22FAA4B6" w14:textId="49317980" w:rsidR="009F7D1A" w:rsidRDefault="009F7D1A" w:rsidP="009F7D1A">
      <w:pPr>
        <w:pStyle w:val="Normal0"/>
        <w:rPr>
          <w:sz w:val="18"/>
          <w:szCs w:val="18"/>
        </w:rPr>
      </w:pPr>
      <w:r>
        <w:rPr>
          <w:sz w:val="18"/>
          <w:szCs w:val="18"/>
        </w:rPr>
        <w:t xml:space="preserve">Le </w:t>
      </w:r>
      <w:r w:rsidR="006D0A1A">
        <w:rPr>
          <w:sz w:val="18"/>
          <w:szCs w:val="18"/>
        </w:rPr>
        <w:t>C</w:t>
      </w:r>
      <w:r>
        <w:rPr>
          <w:sz w:val="18"/>
          <w:szCs w:val="18"/>
        </w:rPr>
        <w:t>onseil à l'unanimité accepte le devis d'un montant de 1440 € TTC de l'Entreprise Aménagements Ensoleillés.</w:t>
      </w:r>
    </w:p>
    <w:p w14:paraId="048D8DD2" w14:textId="77777777" w:rsidR="009F7D1A" w:rsidRDefault="009F7D1A" w:rsidP="009F7D1A">
      <w:pPr>
        <w:pStyle w:val="Normal0"/>
        <w:rPr>
          <w:sz w:val="18"/>
          <w:szCs w:val="18"/>
        </w:rPr>
      </w:pPr>
    </w:p>
    <w:p w14:paraId="205744F4"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4EFD0D8C"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Pr>
          <w:b/>
          <w:bCs/>
          <w:color w:val="000000"/>
          <w:sz w:val="18"/>
          <w:szCs w:val="18"/>
          <w:u w:val="single"/>
        </w:rPr>
        <w:t>Questions diverses :</w:t>
      </w:r>
    </w:p>
    <w:p w14:paraId="5CFD8395"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04ADCF2A" w14:textId="7CC07CC6"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color w:val="000000"/>
          <w:sz w:val="18"/>
          <w:szCs w:val="18"/>
        </w:rPr>
        <w:t>MATS SOLAIRES</w:t>
      </w:r>
      <w:r w:rsidR="006D0A1A">
        <w:rPr>
          <w:color w:val="000000"/>
          <w:sz w:val="18"/>
          <w:szCs w:val="18"/>
        </w:rPr>
        <w:t xml:space="preserve"> -</w:t>
      </w:r>
      <w:r>
        <w:rPr>
          <w:color w:val="000000"/>
          <w:sz w:val="18"/>
          <w:szCs w:val="18"/>
        </w:rPr>
        <w:t xml:space="preserve"> CHOIX DES EMPLACEMENTS</w:t>
      </w:r>
    </w:p>
    <w:p w14:paraId="1AF11E2E" w14:textId="4CDED4E2" w:rsidR="00F77524" w:rsidRDefault="00000000">
      <w:pPr>
        <w:pStyle w:val="Normal0"/>
        <w:jc w:val="both"/>
        <w:rPr>
          <w:sz w:val="18"/>
          <w:szCs w:val="18"/>
        </w:rPr>
      </w:pPr>
      <w:r>
        <w:rPr>
          <w:sz w:val="18"/>
          <w:szCs w:val="18"/>
        </w:rPr>
        <w:t xml:space="preserve">Suite à la réunion de la commission de voirie le 05 janvier 2023, les membres de la commission proposent au </w:t>
      </w:r>
      <w:r w:rsidR="006D0A1A">
        <w:rPr>
          <w:sz w:val="18"/>
          <w:szCs w:val="18"/>
        </w:rPr>
        <w:t>C</w:t>
      </w:r>
      <w:r>
        <w:rPr>
          <w:sz w:val="18"/>
          <w:szCs w:val="18"/>
        </w:rPr>
        <w:t>onseil les emplacements suivants :</w:t>
      </w:r>
    </w:p>
    <w:p w14:paraId="2F1F8CB9" w14:textId="77777777" w:rsidR="00F77524" w:rsidRDefault="00F77524">
      <w:pPr>
        <w:pStyle w:val="Normal0"/>
        <w:jc w:val="both"/>
        <w:rPr>
          <w:sz w:val="18"/>
          <w:szCs w:val="18"/>
        </w:rPr>
      </w:pPr>
    </w:p>
    <w:p w14:paraId="68667005" w14:textId="77777777" w:rsidR="00F7752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Arial" w:hAnsi="Arial" w:cs="Arial"/>
          <w:sz w:val="18"/>
          <w:szCs w:val="18"/>
        </w:rPr>
      </w:pPr>
      <w:r>
        <w:rPr>
          <w:rFonts w:ascii="Arial" w:hAnsi="Arial" w:cs="Arial"/>
          <w:sz w:val="18"/>
          <w:szCs w:val="18"/>
        </w:rPr>
        <w:t xml:space="preserve">- à côté du ralentisseur situé à l’entrée de la Chapelle en venant de </w:t>
      </w:r>
      <w:proofErr w:type="spellStart"/>
      <w:r>
        <w:rPr>
          <w:rFonts w:ascii="Arial" w:hAnsi="Arial" w:cs="Arial"/>
          <w:sz w:val="18"/>
          <w:szCs w:val="18"/>
        </w:rPr>
        <w:t>Chousy</w:t>
      </w:r>
      <w:proofErr w:type="spellEnd"/>
      <w:r>
        <w:rPr>
          <w:rFonts w:ascii="Arial" w:hAnsi="Arial" w:cs="Arial"/>
          <w:sz w:val="18"/>
          <w:szCs w:val="18"/>
        </w:rPr>
        <w:t xml:space="preserve"> (trou noir et dangereux),</w:t>
      </w:r>
    </w:p>
    <w:p w14:paraId="3CE44F5A" w14:textId="77777777" w:rsidR="00F7752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Arial" w:hAnsi="Arial" w:cs="Arial"/>
          <w:sz w:val="18"/>
          <w:szCs w:val="18"/>
        </w:rPr>
      </w:pPr>
      <w:r>
        <w:rPr>
          <w:rFonts w:ascii="Arial" w:hAnsi="Arial" w:cs="Arial"/>
          <w:sz w:val="18"/>
          <w:szCs w:val="18"/>
        </w:rPr>
        <w:t>- au niveau du 32 rue Saint Vincent au Villiers (non éclairé),</w:t>
      </w:r>
    </w:p>
    <w:p w14:paraId="1DC4F9E0" w14:textId="77777777" w:rsidR="00F7752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Arial" w:hAnsi="Arial" w:cs="Arial"/>
          <w:sz w:val="18"/>
          <w:szCs w:val="18"/>
        </w:rPr>
      </w:pPr>
      <w:r>
        <w:rPr>
          <w:rFonts w:ascii="Arial" w:hAnsi="Arial" w:cs="Arial"/>
          <w:sz w:val="18"/>
          <w:szCs w:val="18"/>
        </w:rPr>
        <w:t>- au futur passage piétons qui sera situé devant le chemin qui longe le cimetière (obligatoire dans ce cas).</w:t>
      </w:r>
    </w:p>
    <w:p w14:paraId="28B2D979" w14:textId="5B5F3AC0" w:rsidR="00F77524"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Arial" w:hAnsi="Arial" w:cs="Arial"/>
          <w:sz w:val="18"/>
          <w:szCs w:val="18"/>
        </w:rPr>
      </w:pPr>
      <w:r>
        <w:rPr>
          <w:rFonts w:ascii="Arial" w:hAnsi="Arial" w:cs="Arial"/>
          <w:sz w:val="18"/>
          <w:szCs w:val="18"/>
        </w:rPr>
        <w:lastRenderedPageBreak/>
        <w:t>Les conseillers acceptent les emplacements défini</w:t>
      </w:r>
      <w:r w:rsidR="00117A4D">
        <w:rPr>
          <w:rFonts w:ascii="Arial" w:hAnsi="Arial" w:cs="Arial"/>
          <w:sz w:val="18"/>
          <w:szCs w:val="18"/>
        </w:rPr>
        <w:t>s</w:t>
      </w:r>
      <w:r>
        <w:rPr>
          <w:rFonts w:ascii="Arial" w:hAnsi="Arial" w:cs="Arial"/>
          <w:sz w:val="18"/>
          <w:szCs w:val="18"/>
        </w:rPr>
        <w:t xml:space="preserve"> par la commission.</w:t>
      </w:r>
    </w:p>
    <w:p w14:paraId="486AA556"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color w:val="000000"/>
          <w:sz w:val="18"/>
          <w:szCs w:val="18"/>
        </w:rPr>
        <w:t>SITE INTERNET ET CHANGEMENT D'HEBERGEUR</w:t>
      </w:r>
    </w:p>
    <w:p w14:paraId="3E55B01B" w14:textId="1A822645" w:rsidR="00F77524" w:rsidRDefault="0097708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8"/>
          <w:szCs w:val="18"/>
        </w:rPr>
      </w:pPr>
      <w:r>
        <w:rPr>
          <w:sz w:val="18"/>
          <w:szCs w:val="18"/>
        </w:rPr>
        <w:t>L’adjointe</w:t>
      </w:r>
      <w:r w:rsidR="00000000">
        <w:rPr>
          <w:sz w:val="18"/>
          <w:szCs w:val="18"/>
        </w:rPr>
        <w:t xml:space="preserve"> informe les conseillers qu'il est nécessaire de changer d'hébergeur, car le nouveau site ne fonctionne pas correctement.</w:t>
      </w:r>
    </w:p>
    <w:p w14:paraId="7851C9CE" w14:textId="77777777" w:rsidR="00F77524"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8"/>
          <w:szCs w:val="18"/>
        </w:rPr>
      </w:pPr>
      <w:r>
        <w:rPr>
          <w:sz w:val="18"/>
          <w:szCs w:val="18"/>
        </w:rPr>
        <w:t xml:space="preserve">Il propose le devis de </w:t>
      </w:r>
      <w:proofErr w:type="spellStart"/>
      <w:r>
        <w:rPr>
          <w:sz w:val="18"/>
          <w:szCs w:val="18"/>
        </w:rPr>
        <w:t>Dynamik</w:t>
      </w:r>
      <w:proofErr w:type="spellEnd"/>
      <w:r>
        <w:rPr>
          <w:sz w:val="18"/>
          <w:szCs w:val="18"/>
        </w:rPr>
        <w:t xml:space="preserve"> Cloud pour un montant de 216 € TTC par an.</w:t>
      </w:r>
    </w:p>
    <w:p w14:paraId="74B7E768" w14:textId="735323A7" w:rsidR="00F77524" w:rsidRDefault="0000000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8"/>
          <w:szCs w:val="18"/>
        </w:rPr>
      </w:pPr>
      <w:r>
        <w:rPr>
          <w:sz w:val="18"/>
          <w:szCs w:val="18"/>
        </w:rPr>
        <w:t xml:space="preserve">Le </w:t>
      </w:r>
      <w:r w:rsidR="006D0A1A">
        <w:rPr>
          <w:sz w:val="18"/>
          <w:szCs w:val="18"/>
        </w:rPr>
        <w:t>C</w:t>
      </w:r>
      <w:r>
        <w:rPr>
          <w:sz w:val="18"/>
          <w:szCs w:val="18"/>
        </w:rPr>
        <w:t xml:space="preserve">onseil municipal accepte à l'unanimité le devis de </w:t>
      </w:r>
      <w:proofErr w:type="spellStart"/>
      <w:r>
        <w:rPr>
          <w:sz w:val="18"/>
          <w:szCs w:val="18"/>
        </w:rPr>
        <w:t>Dynamik</w:t>
      </w:r>
      <w:proofErr w:type="spellEnd"/>
      <w:r>
        <w:rPr>
          <w:sz w:val="18"/>
          <w:szCs w:val="18"/>
        </w:rPr>
        <w:t xml:space="preserve"> Cloud.</w:t>
      </w:r>
    </w:p>
    <w:p w14:paraId="4E357F7C" w14:textId="77777777" w:rsidR="00F77524" w:rsidRDefault="00F77524">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756897E1" w14:textId="7B2E635B" w:rsidR="00F77524" w:rsidRDefault="006D0A1A"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DEMANDE DE SUBVENTION DDAD</w:t>
      </w:r>
    </w:p>
    <w:p w14:paraId="489778CA" w14:textId="6B778A7F" w:rsidR="00F77524" w:rsidRDefault="00000000" w:rsidP="00625B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Arial" w:hAnsi="Arial" w:cs="Arial"/>
          <w:sz w:val="18"/>
          <w:szCs w:val="18"/>
        </w:rPr>
      </w:pPr>
      <w:r>
        <w:rPr>
          <w:rFonts w:ascii="Arial" w:hAnsi="Arial" w:cs="Arial"/>
          <w:sz w:val="18"/>
          <w:szCs w:val="18"/>
        </w:rPr>
        <w:t>Suite à un mail de la Direction de l'Aménagement Rural et de l'Environnement Rural et de l'Environnement, du Service Environnement, du Service Environnement, Aménagement et Solidarités Rurales (Conseil Départemental de Loir-et-Cher) nous avons déposé une demande de subvention pour les travaux du chemin piétonnier</w:t>
      </w:r>
      <w:r w:rsidR="00977085">
        <w:rPr>
          <w:rFonts w:ascii="Arial" w:hAnsi="Arial" w:cs="Arial"/>
          <w:sz w:val="18"/>
          <w:szCs w:val="18"/>
        </w:rPr>
        <w:t xml:space="preserve"> rue de la Pierre Maille.</w:t>
      </w:r>
    </w:p>
    <w:p w14:paraId="7601C681"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3D293CFF"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MUTUELLE SANTE ET PREVOYANCE</w:t>
      </w:r>
    </w:p>
    <w:p w14:paraId="7215DF78" w14:textId="714454F1" w:rsidR="00F77524" w:rsidRDefault="00000000" w:rsidP="00625BDB">
      <w:pPr>
        <w:pStyle w:val="Normal0"/>
        <w:jc w:val="both"/>
        <w:rPr>
          <w:sz w:val="18"/>
          <w:szCs w:val="18"/>
        </w:rPr>
      </w:pPr>
      <w:r>
        <w:rPr>
          <w:sz w:val="18"/>
          <w:szCs w:val="18"/>
        </w:rPr>
        <w:t xml:space="preserve">Suite au mail du Centre de Gestion </w:t>
      </w:r>
      <w:r w:rsidR="006D0A1A">
        <w:rPr>
          <w:sz w:val="18"/>
          <w:szCs w:val="18"/>
        </w:rPr>
        <w:t>concernant</w:t>
      </w:r>
      <w:r>
        <w:rPr>
          <w:sz w:val="18"/>
          <w:szCs w:val="18"/>
        </w:rPr>
        <w:t xml:space="preserve"> la santé et prévoyance pour les employés communaux, une étude sur ce dossier va être faite.</w:t>
      </w:r>
    </w:p>
    <w:p w14:paraId="4C2B00D2"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28CB4671"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SUBVENTION UNRPA</w:t>
      </w:r>
    </w:p>
    <w:p w14:paraId="31D0DED7" w14:textId="34659FBA" w:rsidR="00F77524" w:rsidRDefault="00000000" w:rsidP="00625BDB">
      <w:pPr>
        <w:pStyle w:val="Normal0"/>
        <w:jc w:val="both"/>
        <w:rPr>
          <w:sz w:val="18"/>
          <w:szCs w:val="18"/>
        </w:rPr>
      </w:pPr>
      <w:r>
        <w:rPr>
          <w:sz w:val="18"/>
          <w:szCs w:val="18"/>
        </w:rPr>
        <w:t xml:space="preserve">Suite au mail de l'UNRPA </w:t>
      </w:r>
      <w:r w:rsidR="006D0A1A">
        <w:rPr>
          <w:sz w:val="18"/>
          <w:szCs w:val="18"/>
        </w:rPr>
        <w:t xml:space="preserve">demandant </w:t>
      </w:r>
      <w:r>
        <w:rPr>
          <w:sz w:val="18"/>
          <w:szCs w:val="18"/>
        </w:rPr>
        <w:t>l'</w:t>
      </w:r>
      <w:r w:rsidR="00625BDB">
        <w:rPr>
          <w:sz w:val="18"/>
          <w:szCs w:val="18"/>
        </w:rPr>
        <w:t>octroi</w:t>
      </w:r>
      <w:r>
        <w:rPr>
          <w:sz w:val="18"/>
          <w:szCs w:val="18"/>
        </w:rPr>
        <w:t xml:space="preserve"> d'une subvention de 450 € afin de compenser la location de la salle </w:t>
      </w:r>
      <w:r w:rsidR="005017A3">
        <w:rPr>
          <w:sz w:val="18"/>
          <w:szCs w:val="18"/>
        </w:rPr>
        <w:t>lors du</w:t>
      </w:r>
      <w:r>
        <w:rPr>
          <w:sz w:val="18"/>
          <w:szCs w:val="18"/>
        </w:rPr>
        <w:t xml:space="preserve"> concours de belote du 1er avril</w:t>
      </w:r>
      <w:r w:rsidR="005017A3">
        <w:rPr>
          <w:sz w:val="18"/>
          <w:szCs w:val="18"/>
        </w:rPr>
        <w:t>, l</w:t>
      </w:r>
      <w:r>
        <w:rPr>
          <w:sz w:val="18"/>
          <w:szCs w:val="18"/>
        </w:rPr>
        <w:t>e Conseil donne son accord de principe sachant qu'initialement il comptait ne rien demander cette année.</w:t>
      </w:r>
    </w:p>
    <w:p w14:paraId="3501BE9D"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1EFA6514"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RIFSSEP</w:t>
      </w:r>
    </w:p>
    <w:p w14:paraId="07047428" w14:textId="53106B79" w:rsidR="00F77524" w:rsidRDefault="00000000" w:rsidP="00625BDB">
      <w:pPr>
        <w:pStyle w:val="Normal0"/>
        <w:jc w:val="both"/>
        <w:rPr>
          <w:sz w:val="18"/>
          <w:szCs w:val="18"/>
        </w:rPr>
      </w:pPr>
      <w:r>
        <w:rPr>
          <w:sz w:val="18"/>
          <w:szCs w:val="18"/>
        </w:rPr>
        <w:t xml:space="preserve">Suite à quelques interrogations des agents, pour le </w:t>
      </w:r>
      <w:r w:rsidR="00625BDB">
        <w:rPr>
          <w:sz w:val="18"/>
          <w:szCs w:val="18"/>
        </w:rPr>
        <w:t>règlement</w:t>
      </w:r>
      <w:r>
        <w:rPr>
          <w:sz w:val="18"/>
          <w:szCs w:val="18"/>
        </w:rPr>
        <w:t xml:space="preserve"> du RIFSSEP, des compléments d'information </w:t>
      </w:r>
      <w:r w:rsidR="005017A3">
        <w:rPr>
          <w:sz w:val="18"/>
          <w:szCs w:val="18"/>
        </w:rPr>
        <w:t xml:space="preserve">vont être demandés afin de </w:t>
      </w:r>
      <w:r>
        <w:rPr>
          <w:sz w:val="18"/>
          <w:szCs w:val="18"/>
        </w:rPr>
        <w:t>s'assurer de la réglementation.</w:t>
      </w:r>
    </w:p>
    <w:p w14:paraId="50E8C55F"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0CE8B91D"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MONTANT LOYER BOULANGERIE 7 RUE DE LA ROCHE</w:t>
      </w:r>
    </w:p>
    <w:p w14:paraId="57123AB7" w14:textId="71BF58AC" w:rsidR="00F77524" w:rsidRDefault="00000000" w:rsidP="00625BDB">
      <w:pPr>
        <w:pStyle w:val="Normal0"/>
        <w:jc w:val="both"/>
        <w:rPr>
          <w:sz w:val="18"/>
          <w:szCs w:val="18"/>
        </w:rPr>
      </w:pPr>
      <w:r>
        <w:rPr>
          <w:sz w:val="18"/>
          <w:szCs w:val="18"/>
        </w:rPr>
        <w:t>Le Maire informe les conseillers que</w:t>
      </w:r>
      <w:r w:rsidR="008F49EC">
        <w:rPr>
          <w:sz w:val="18"/>
          <w:szCs w:val="18"/>
        </w:rPr>
        <w:t>,</w:t>
      </w:r>
      <w:r>
        <w:rPr>
          <w:sz w:val="18"/>
          <w:szCs w:val="18"/>
        </w:rPr>
        <w:t xml:space="preserve"> suite aux travaux de la boulangerie et de son logement de fonction, il serait souhaitable de revoir le loyer.</w:t>
      </w:r>
    </w:p>
    <w:p w14:paraId="71636C9F" w14:textId="6F5DC465" w:rsidR="00F77524" w:rsidRDefault="00000000" w:rsidP="00625BDB">
      <w:pPr>
        <w:pStyle w:val="Normal0"/>
        <w:jc w:val="both"/>
        <w:rPr>
          <w:sz w:val="18"/>
          <w:szCs w:val="18"/>
        </w:rPr>
      </w:pPr>
      <w:r>
        <w:rPr>
          <w:sz w:val="18"/>
          <w:szCs w:val="18"/>
        </w:rPr>
        <w:t>Avant les travaux le montant était de 668.07 € pour une superficie de 131 m² habitable</w:t>
      </w:r>
      <w:r w:rsidR="00117A4D">
        <w:rPr>
          <w:sz w:val="18"/>
          <w:szCs w:val="18"/>
        </w:rPr>
        <w:t>s</w:t>
      </w:r>
      <w:r>
        <w:rPr>
          <w:sz w:val="18"/>
          <w:szCs w:val="18"/>
        </w:rPr>
        <w:t xml:space="preserve">. </w:t>
      </w:r>
    </w:p>
    <w:p w14:paraId="0E4B106B" w14:textId="77777777" w:rsidR="00F77524" w:rsidRDefault="00F77524" w:rsidP="00625BDB">
      <w:pPr>
        <w:pStyle w:val="Normal0"/>
        <w:jc w:val="both"/>
        <w:rPr>
          <w:sz w:val="18"/>
          <w:szCs w:val="18"/>
        </w:rPr>
      </w:pPr>
    </w:p>
    <w:p w14:paraId="70C187B3" w14:textId="3BC527F2" w:rsidR="00F77524" w:rsidRDefault="00000000" w:rsidP="00625BDB">
      <w:pPr>
        <w:pStyle w:val="Normal0"/>
        <w:jc w:val="both"/>
        <w:rPr>
          <w:sz w:val="18"/>
          <w:szCs w:val="18"/>
        </w:rPr>
      </w:pPr>
      <w:r>
        <w:rPr>
          <w:sz w:val="18"/>
          <w:szCs w:val="18"/>
        </w:rPr>
        <w:t>Le Conseil Municipal demande de s'informer davantage sur ce genre de loyers pratiqués en milieu rural comme le nôtre.</w:t>
      </w:r>
    </w:p>
    <w:p w14:paraId="4B7FCC06"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00C2CE89"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ORDINATEUR SECRETARIAT DE MAIRIE</w:t>
      </w:r>
    </w:p>
    <w:p w14:paraId="4C7A14C4" w14:textId="70FB43F7" w:rsidR="00F77524" w:rsidRDefault="00000000" w:rsidP="00625BDB">
      <w:pPr>
        <w:pStyle w:val="Normal0"/>
        <w:jc w:val="both"/>
        <w:rPr>
          <w:sz w:val="18"/>
          <w:szCs w:val="18"/>
        </w:rPr>
      </w:pPr>
      <w:r>
        <w:rPr>
          <w:sz w:val="18"/>
          <w:szCs w:val="18"/>
        </w:rPr>
        <w:t>Suite à l'achat de l'ordinateur pour le secrétariat de la mairie d'un montant de 227</w:t>
      </w:r>
      <w:r w:rsidR="00D75AF2">
        <w:rPr>
          <w:sz w:val="18"/>
          <w:szCs w:val="18"/>
        </w:rPr>
        <w:t>3,</w:t>
      </w:r>
      <w:r>
        <w:rPr>
          <w:sz w:val="18"/>
          <w:szCs w:val="18"/>
        </w:rPr>
        <w:t>89</w:t>
      </w:r>
      <w:r w:rsidR="00D75AF2">
        <w:rPr>
          <w:sz w:val="18"/>
          <w:szCs w:val="18"/>
        </w:rPr>
        <w:t xml:space="preserve"> €</w:t>
      </w:r>
      <w:r>
        <w:rPr>
          <w:sz w:val="18"/>
          <w:szCs w:val="18"/>
        </w:rPr>
        <w:t xml:space="preserve">, une subvention </w:t>
      </w:r>
      <w:r w:rsidR="005017A3">
        <w:rPr>
          <w:sz w:val="18"/>
          <w:szCs w:val="18"/>
        </w:rPr>
        <w:t xml:space="preserve">du </w:t>
      </w:r>
      <w:r w:rsidR="008F49EC">
        <w:rPr>
          <w:sz w:val="18"/>
          <w:szCs w:val="18"/>
        </w:rPr>
        <w:t>D</w:t>
      </w:r>
      <w:r w:rsidR="005017A3">
        <w:rPr>
          <w:sz w:val="18"/>
          <w:szCs w:val="18"/>
        </w:rPr>
        <w:t xml:space="preserve">épartement </w:t>
      </w:r>
      <w:r>
        <w:rPr>
          <w:sz w:val="18"/>
          <w:szCs w:val="18"/>
        </w:rPr>
        <w:t>d'un montant de 1510 € (DSR 2023) a été accordée.</w:t>
      </w:r>
    </w:p>
    <w:p w14:paraId="027B897C"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585616AA"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LOTISSEMENT DU CLOS</w:t>
      </w:r>
    </w:p>
    <w:p w14:paraId="79B04F93" w14:textId="77777777" w:rsidR="00F77524" w:rsidRDefault="00000000" w:rsidP="00625BDB">
      <w:pPr>
        <w:pStyle w:val="Normal0"/>
        <w:jc w:val="both"/>
        <w:rPr>
          <w:sz w:val="18"/>
          <w:szCs w:val="18"/>
        </w:rPr>
      </w:pPr>
      <w:r>
        <w:rPr>
          <w:sz w:val="18"/>
          <w:szCs w:val="18"/>
        </w:rPr>
        <w:t>Pour information le lot n°4 a été vendu et le lot n°16 est en compromis de vente, ce qui pourrait finaliser le lotissement du Clos.</w:t>
      </w:r>
    </w:p>
    <w:p w14:paraId="7BE9A6BF"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4DAEE067"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PACS FINANCIER FISCAL</w:t>
      </w:r>
    </w:p>
    <w:p w14:paraId="48E3A25D" w14:textId="77777777" w:rsidR="00F77524" w:rsidRDefault="00000000" w:rsidP="00625BDB">
      <w:pPr>
        <w:pStyle w:val="Normal0"/>
        <w:jc w:val="both"/>
        <w:rPr>
          <w:sz w:val="18"/>
          <w:szCs w:val="18"/>
        </w:rPr>
      </w:pPr>
      <w:r>
        <w:rPr>
          <w:sz w:val="18"/>
          <w:szCs w:val="18"/>
        </w:rPr>
        <w:t>Un débat a lieu sur le Pacs Financier Fiscal de la Communauté de Communes Beauce Val de Loire.</w:t>
      </w:r>
    </w:p>
    <w:p w14:paraId="5FD8A68B"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157A1DC2"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COURRIER ACADEMIE TOURS</w:t>
      </w:r>
    </w:p>
    <w:p w14:paraId="08D4473D" w14:textId="637FB37F" w:rsidR="00F77524" w:rsidRDefault="00000000" w:rsidP="00625BDB">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18"/>
          <w:szCs w:val="18"/>
        </w:rPr>
      </w:pPr>
      <w:r>
        <w:rPr>
          <w:sz w:val="18"/>
          <w:szCs w:val="18"/>
        </w:rPr>
        <w:t xml:space="preserve">Le courrier envoyé par l'Académie D'Orléans-tours a été évoqué concernant les trois points d'absence de conformité des bâtiments des écoles de La Chapelle Saint </w:t>
      </w:r>
      <w:r w:rsidR="005017A3">
        <w:rPr>
          <w:sz w:val="18"/>
          <w:szCs w:val="18"/>
        </w:rPr>
        <w:t>M</w:t>
      </w:r>
      <w:r>
        <w:rPr>
          <w:sz w:val="18"/>
          <w:szCs w:val="18"/>
        </w:rPr>
        <w:t xml:space="preserve">artin. Un membre du conseil demande à ce qu’une réponse lui soit rapportée. </w:t>
      </w:r>
    </w:p>
    <w:p w14:paraId="52BDA5A2"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508813B7"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ELEVAGE DE CHEVRES</w:t>
      </w:r>
    </w:p>
    <w:p w14:paraId="0F69217C" w14:textId="6756D21E" w:rsidR="00F77524" w:rsidRDefault="00000000" w:rsidP="00625BDB">
      <w:pPr>
        <w:pStyle w:val="Normal0"/>
        <w:jc w:val="both"/>
        <w:rPr>
          <w:sz w:val="18"/>
          <w:szCs w:val="18"/>
        </w:rPr>
      </w:pPr>
      <w:r>
        <w:rPr>
          <w:sz w:val="18"/>
          <w:szCs w:val="18"/>
        </w:rPr>
        <w:t>Suite à une demande adressée à la commune, une personne envisage de monter un élevage de chèvres Angora, e</w:t>
      </w:r>
      <w:r w:rsidR="005017A3">
        <w:rPr>
          <w:sz w:val="18"/>
          <w:szCs w:val="18"/>
        </w:rPr>
        <w:t>t</w:t>
      </w:r>
      <w:r>
        <w:rPr>
          <w:sz w:val="18"/>
          <w:szCs w:val="18"/>
        </w:rPr>
        <w:t xml:space="preserve"> recherche des terrains disponibles.</w:t>
      </w:r>
    </w:p>
    <w:p w14:paraId="4F3648E5" w14:textId="77777777" w:rsidR="00F77524" w:rsidRDefault="00F77524" w:rsidP="00625BDB">
      <w:pPr>
        <w:pStyle w:val="Norm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1"/>
        <w:jc w:val="both"/>
        <w:rPr>
          <w:sz w:val="18"/>
          <w:szCs w:val="18"/>
        </w:rPr>
      </w:pPr>
    </w:p>
    <w:p w14:paraId="70975187" w14:textId="77777777" w:rsidR="00F77524" w:rsidRDefault="00000000" w:rsidP="00625BD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Pr>
          <w:color w:val="000000"/>
          <w:sz w:val="18"/>
          <w:szCs w:val="18"/>
        </w:rPr>
        <w:t>MONTANT DES LOYERS 11 RUE DE LA ROCHE</w:t>
      </w:r>
    </w:p>
    <w:p w14:paraId="781FAE29" w14:textId="0F1EF33F" w:rsidR="00F77524" w:rsidRDefault="00000000" w:rsidP="00625BDB">
      <w:pPr>
        <w:pStyle w:val="Normal0"/>
        <w:jc w:val="both"/>
        <w:rPr>
          <w:sz w:val="18"/>
          <w:szCs w:val="18"/>
        </w:rPr>
      </w:pPr>
      <w:r>
        <w:rPr>
          <w:sz w:val="18"/>
          <w:szCs w:val="18"/>
        </w:rPr>
        <w:t xml:space="preserve">Suite au prochain renouvellement des locataires </w:t>
      </w:r>
      <w:r w:rsidR="005017A3">
        <w:rPr>
          <w:sz w:val="18"/>
          <w:szCs w:val="18"/>
        </w:rPr>
        <w:t>au</w:t>
      </w:r>
      <w:r>
        <w:rPr>
          <w:sz w:val="18"/>
          <w:szCs w:val="18"/>
        </w:rPr>
        <w:t xml:space="preserve"> 11 rue de la Roche, le </w:t>
      </w:r>
      <w:r w:rsidR="005017A3">
        <w:rPr>
          <w:sz w:val="18"/>
          <w:szCs w:val="18"/>
        </w:rPr>
        <w:t>C</w:t>
      </w:r>
      <w:r>
        <w:rPr>
          <w:sz w:val="18"/>
          <w:szCs w:val="18"/>
        </w:rPr>
        <w:t xml:space="preserve">onseil municipal décide de demander </w:t>
      </w:r>
      <w:r w:rsidR="005017A3">
        <w:rPr>
          <w:sz w:val="18"/>
          <w:szCs w:val="18"/>
        </w:rPr>
        <w:t xml:space="preserve">des informations </w:t>
      </w:r>
      <w:r>
        <w:rPr>
          <w:sz w:val="18"/>
          <w:szCs w:val="18"/>
        </w:rPr>
        <w:t>auprès de l'ADIL pour connaitre la réévaluation possible des loyers.</w:t>
      </w:r>
    </w:p>
    <w:p w14:paraId="6B463093"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7EC26372"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Le Président,</w:t>
      </w:r>
    </w:p>
    <w:p w14:paraId="026E09EC"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21F42448"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2E20ACE8"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36961673"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La Secrétaire de séance,</w:t>
      </w:r>
    </w:p>
    <w:p w14:paraId="36E80F45"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6602F928"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521C19EB" w14:textId="77777777" w:rsidR="00F77524"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 w:val="18"/>
          <w:szCs w:val="18"/>
        </w:rPr>
      </w:pPr>
      <w:r>
        <w:rPr>
          <w:color w:val="000000"/>
          <w:sz w:val="18"/>
          <w:szCs w:val="18"/>
        </w:rPr>
        <w:t>La séance est levée à: 21:00</w:t>
      </w:r>
    </w:p>
    <w:p w14:paraId="1B1B3533" w14:textId="77777777" w:rsidR="00F77524" w:rsidRDefault="00F7752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p>
    <w:p w14:paraId="60A82567" w14:textId="64090A31" w:rsidR="0098661E" w:rsidRDefault="0000000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8"/>
          <w:szCs w:val="18"/>
        </w:rPr>
      </w:pPr>
      <w:r>
        <w:rPr>
          <w:sz w:val="18"/>
          <w:szCs w:val="18"/>
        </w:rPr>
        <w:t>Mis en ligne le :</w:t>
      </w:r>
    </w:p>
    <w:sectPr w:rsidR="0098661E" w:rsidSect="00625BDB">
      <w:headerReference w:type="default" r:id="rId6"/>
      <w:footerReference w:type="default" r:id="rId7"/>
      <w:pgSz w:w="11907" w:h="16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9EDF" w14:textId="77777777" w:rsidR="00251738" w:rsidRDefault="00251738">
      <w:pPr>
        <w:spacing w:after="0" w:line="240" w:lineRule="auto"/>
      </w:pPr>
      <w:r>
        <w:separator/>
      </w:r>
    </w:p>
  </w:endnote>
  <w:endnote w:type="continuationSeparator" w:id="0">
    <w:p w14:paraId="68831EDE" w14:textId="77777777" w:rsidR="00251738" w:rsidRDefault="0025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8F1" w14:textId="77777777" w:rsidR="00F77524" w:rsidRDefault="00F77524">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CCCE" w14:textId="77777777" w:rsidR="00251738" w:rsidRDefault="00251738">
      <w:pPr>
        <w:spacing w:after="0" w:line="240" w:lineRule="auto"/>
      </w:pPr>
      <w:r>
        <w:separator/>
      </w:r>
    </w:p>
  </w:footnote>
  <w:footnote w:type="continuationSeparator" w:id="0">
    <w:p w14:paraId="59E523D5" w14:textId="77777777" w:rsidR="00251738" w:rsidRDefault="0025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B89B" w14:textId="77777777" w:rsidR="00F77524" w:rsidRDefault="00F77524">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DB"/>
    <w:rsid w:val="000831AB"/>
    <w:rsid w:val="00117A4D"/>
    <w:rsid w:val="00251738"/>
    <w:rsid w:val="00302190"/>
    <w:rsid w:val="003C19A2"/>
    <w:rsid w:val="003F7D91"/>
    <w:rsid w:val="005017A3"/>
    <w:rsid w:val="00625BDB"/>
    <w:rsid w:val="006933A8"/>
    <w:rsid w:val="006C2577"/>
    <w:rsid w:val="006D0A1A"/>
    <w:rsid w:val="008F49EC"/>
    <w:rsid w:val="00977085"/>
    <w:rsid w:val="0098661E"/>
    <w:rsid w:val="009F66CF"/>
    <w:rsid w:val="009F7D1A"/>
    <w:rsid w:val="00CE26CA"/>
    <w:rsid w:val="00D75AF2"/>
    <w:rsid w:val="00EB19F8"/>
    <w:rsid w:val="00F77524"/>
    <w:rsid w:val="00FC7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80678"/>
  <w14:defaultImageDpi w14:val="0"/>
  <w15:docId w15:val="{E228EE13-6F41-4C72-A8DE-D8A98691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200" w:line="276" w:lineRule="auto"/>
    </w:pPr>
    <w:rPr>
      <w:rFonts w:ascii="Calibri" w:hAnsi="Calibri" w:cs="Calibri"/>
    </w:rPr>
  </w:style>
  <w:style w:type="paragraph" w:styleId="Titre1">
    <w:name w:val="heading 1"/>
    <w:basedOn w:val="Normal"/>
    <w:next w:val="Normal"/>
    <w:link w:val="Titre1Car"/>
    <w:uiPriority w:val="99"/>
    <w:qFormat/>
    <w:pPr>
      <w:keepNext/>
      <w:keepLines/>
      <w:spacing w:before="480" w:after="0"/>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Sansinterligne">
    <w:name w:val="No Spacing"/>
    <w:basedOn w:val="Normal0"/>
    <w:uiPriority w:val="99"/>
    <w:qFormat/>
    <w:pPr>
      <w:widowControl/>
    </w:pPr>
    <w:rPr>
      <w:rFonts w:ascii="Calibri" w:hAnsi="Calibri" w:cs="Calibri"/>
      <w:sz w:val="22"/>
      <w:szCs w:val="22"/>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1376</Words>
  <Characters>7574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8933</CharactersWithSpaces>
  <SharedDoc>false</SharedDoc>
  <HyperlinkBase>C:\MILORDW\Delib97\Modeles\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chapelle st martin</dc:creator>
  <cp:keywords/>
  <dc:description/>
  <cp:lastModifiedBy>mairie chapelle st martin</cp:lastModifiedBy>
  <cp:revision>12</cp:revision>
  <cp:lastPrinted>2023-02-14T08:46:00Z</cp:lastPrinted>
  <dcterms:created xsi:type="dcterms:W3CDTF">2023-02-10T12:49:00Z</dcterms:created>
  <dcterms:modified xsi:type="dcterms:W3CDTF">2023-02-14T08:47:00Z</dcterms:modified>
</cp:coreProperties>
</file>